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ECB1" w14:textId="4846668A" w:rsidR="005A2513" w:rsidRDefault="00000000">
      <w:pPr>
        <w:pStyle w:val="a4"/>
        <w:spacing w:line="237" w:lineRule="auto"/>
      </w:pPr>
      <w:r>
        <w:t>Карта оценки состояния развивающей предметно-пространственной</w:t>
      </w:r>
      <w:r>
        <w:rPr>
          <w:spacing w:val="-67"/>
        </w:rPr>
        <w:t xml:space="preserve"> </w:t>
      </w:r>
      <w:r>
        <w:t>среды МКДОУ «Детский сад «</w:t>
      </w:r>
      <w:r w:rsidR="00B623D9">
        <w:t>Дюймовочка»</w:t>
      </w:r>
      <w:r>
        <w:t xml:space="preserve">» </w:t>
      </w:r>
      <w:r w:rsidR="00B623D9">
        <w:t>Октябрьского</w:t>
      </w:r>
      <w:r>
        <w:t xml:space="preserve"> 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</w:t>
      </w:r>
    </w:p>
    <w:p w14:paraId="6109437A" w14:textId="36E3120D" w:rsidR="005A2513" w:rsidRDefault="00B623D9">
      <w:pPr>
        <w:pStyle w:val="a3"/>
        <w:spacing w:before="2"/>
        <w:ind w:left="0" w:firstLine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156645" wp14:editId="3A0397CB">
                <wp:simplePos x="0" y="0"/>
                <wp:positionH relativeFrom="page">
                  <wp:posOffset>896620</wp:posOffset>
                </wp:positionH>
                <wp:positionV relativeFrom="paragraph">
                  <wp:posOffset>92075</wp:posOffset>
                </wp:positionV>
                <wp:extent cx="5768975" cy="1270"/>
                <wp:effectExtent l="0" t="0" r="0" b="0"/>
                <wp:wrapTopAndBottom/>
                <wp:docPr id="3293730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D168" id="Rectangle 5" o:spid="_x0000_s1026" style="position:absolute;margin-left:70.6pt;margin-top:7.25pt;width:454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" fillcolor="#ccc" stroked="f">
                <w10:wrap type="topAndBottom" anchorx="page"/>
              </v:rect>
            </w:pict>
          </mc:Fallback>
        </mc:AlternateContent>
      </w:r>
    </w:p>
    <w:p w14:paraId="3B6E7EDB" w14:textId="77777777" w:rsidR="005A2513" w:rsidRDefault="005A2513">
      <w:pPr>
        <w:pStyle w:val="a3"/>
        <w:spacing w:before="9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592"/>
        <w:gridCol w:w="806"/>
        <w:gridCol w:w="1440"/>
      </w:tblGrid>
      <w:tr w:rsidR="005A2513" w14:paraId="44D618DA" w14:textId="77777777">
        <w:trPr>
          <w:trHeight w:val="347"/>
        </w:trPr>
        <w:tc>
          <w:tcPr>
            <w:tcW w:w="456" w:type="dxa"/>
          </w:tcPr>
          <w:p w14:paraId="190561BE" w14:textId="77777777" w:rsidR="005A2513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14:paraId="7E8362C1" w14:textId="77777777" w:rsidR="005A2513" w:rsidRDefault="00000000">
            <w:pPr>
              <w:pStyle w:val="TableParagraph"/>
              <w:spacing w:line="275" w:lineRule="exact"/>
              <w:ind w:left="2344" w:right="2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806" w:type="dxa"/>
          </w:tcPr>
          <w:p w14:paraId="117070D0" w14:textId="77777777" w:rsidR="005A2513" w:rsidRDefault="00000000">
            <w:pPr>
              <w:pStyle w:val="TableParagraph"/>
              <w:spacing w:before="71" w:line="257" w:lineRule="exact"/>
              <w:ind w:left="81" w:right="-1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Баллы</w:t>
            </w:r>
          </w:p>
        </w:tc>
        <w:tc>
          <w:tcPr>
            <w:tcW w:w="1440" w:type="dxa"/>
          </w:tcPr>
          <w:p w14:paraId="21A4A837" w14:textId="77777777" w:rsidR="005A2513" w:rsidRDefault="00000000">
            <w:pPr>
              <w:pStyle w:val="TableParagraph"/>
              <w:spacing w:before="71" w:line="257" w:lineRule="exact"/>
              <w:ind w:left="81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5A2513" w14:paraId="5694C7D8" w14:textId="77777777">
        <w:trPr>
          <w:trHeight w:val="366"/>
        </w:trPr>
        <w:tc>
          <w:tcPr>
            <w:tcW w:w="7854" w:type="dxa"/>
            <w:gridSpan w:val="3"/>
          </w:tcPr>
          <w:p w14:paraId="648438FC" w14:textId="77777777" w:rsidR="005A2513" w:rsidRDefault="00000000">
            <w:pPr>
              <w:pStyle w:val="TableParagraph"/>
              <w:spacing w:line="275" w:lineRule="exact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40" w:type="dxa"/>
          </w:tcPr>
          <w:p w14:paraId="3F8B1AED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643D4600" w14:textId="77777777">
        <w:trPr>
          <w:trHeight w:val="551"/>
        </w:trPr>
        <w:tc>
          <w:tcPr>
            <w:tcW w:w="456" w:type="dxa"/>
          </w:tcPr>
          <w:p w14:paraId="24C389D4" w14:textId="77777777" w:rsidR="005A2513" w:rsidRDefault="00000000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92" w:type="dxa"/>
          </w:tcPr>
          <w:p w14:paraId="7C8B541E" w14:textId="77777777" w:rsidR="005A2513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0826F565" w14:textId="77777777" w:rsidR="005A2513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06" w:type="dxa"/>
          </w:tcPr>
          <w:p w14:paraId="59A0C5C8" w14:textId="77777777" w:rsidR="005A2513" w:rsidRDefault="00000000">
            <w:pPr>
              <w:pStyle w:val="TableParagraph"/>
              <w:spacing w:before="66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0" w:type="dxa"/>
          </w:tcPr>
          <w:p w14:paraId="07D07C4D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0249AF90" w14:textId="77777777">
        <w:trPr>
          <w:trHeight w:val="1708"/>
        </w:trPr>
        <w:tc>
          <w:tcPr>
            <w:tcW w:w="456" w:type="dxa"/>
          </w:tcPr>
          <w:p w14:paraId="1DB35867" w14:textId="77777777" w:rsidR="005A2513" w:rsidRDefault="00000000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592" w:type="dxa"/>
          </w:tcPr>
          <w:p w14:paraId="04531833" w14:textId="77777777" w:rsidR="005A2513" w:rsidRDefault="00000000">
            <w:pPr>
              <w:pStyle w:val="TableParagraph"/>
              <w:ind w:left="4" w:right="2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02D41986" w14:textId="77777777" w:rsidR="005A25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293" w:lineRule="exact"/>
              <w:ind w:left="27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активность;</w:t>
            </w:r>
          </w:p>
          <w:p w14:paraId="1DE3D79D" w14:textId="77777777" w:rsidR="005A25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293" w:lineRule="exact"/>
              <w:ind w:left="270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48D362C6" w14:textId="77777777" w:rsidR="005A25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276" w:lineRule="exact"/>
              <w:ind w:right="3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водой</w:t>
            </w:r>
          </w:p>
        </w:tc>
        <w:tc>
          <w:tcPr>
            <w:tcW w:w="806" w:type="dxa"/>
          </w:tcPr>
          <w:p w14:paraId="7081345F" w14:textId="77777777" w:rsidR="005A2513" w:rsidRDefault="00000000">
            <w:pPr>
              <w:pStyle w:val="TableParagraph"/>
              <w:spacing w:before="69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</w:tcPr>
          <w:p w14:paraId="27C316AD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23EEC021" w14:textId="77777777">
        <w:trPr>
          <w:trHeight w:val="1103"/>
        </w:trPr>
        <w:tc>
          <w:tcPr>
            <w:tcW w:w="456" w:type="dxa"/>
          </w:tcPr>
          <w:p w14:paraId="5FE0CA14" w14:textId="77777777" w:rsidR="005A2513" w:rsidRDefault="00000000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592" w:type="dxa"/>
          </w:tcPr>
          <w:p w14:paraId="4DB545E5" w14:textId="77777777" w:rsidR="005A2513" w:rsidRDefault="00000000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среда доступна воспитанникам и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залах,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  <w:p w14:paraId="3E4750DC" w14:textId="77777777" w:rsidR="005A2513" w:rsidRDefault="00000000">
            <w:pPr>
              <w:pStyle w:val="TableParagraph"/>
              <w:spacing w:line="261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06" w:type="dxa"/>
          </w:tcPr>
          <w:p w14:paraId="50F5ECA0" w14:textId="77777777" w:rsidR="005A2513" w:rsidRDefault="00000000">
            <w:pPr>
              <w:pStyle w:val="TableParagraph"/>
              <w:spacing w:before="66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0" w:type="dxa"/>
          </w:tcPr>
          <w:p w14:paraId="058394C3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5A3F0FF7" w14:textId="77777777">
        <w:trPr>
          <w:trHeight w:val="277"/>
        </w:trPr>
        <w:tc>
          <w:tcPr>
            <w:tcW w:w="7854" w:type="dxa"/>
            <w:gridSpan w:val="3"/>
          </w:tcPr>
          <w:p w14:paraId="194D69D0" w14:textId="77777777" w:rsidR="005A2513" w:rsidRDefault="00000000">
            <w:pPr>
              <w:pStyle w:val="TableParagraph"/>
              <w:spacing w:before="1" w:line="257" w:lineRule="exact"/>
              <w:ind w:left="22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Трансформируемость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40" w:type="dxa"/>
          </w:tcPr>
          <w:p w14:paraId="49E11067" w14:textId="77777777" w:rsidR="005A2513" w:rsidRDefault="005A2513">
            <w:pPr>
              <w:pStyle w:val="TableParagraph"/>
              <w:rPr>
                <w:sz w:val="20"/>
              </w:rPr>
            </w:pPr>
          </w:p>
        </w:tc>
      </w:tr>
      <w:tr w:rsidR="005A2513" w14:paraId="59BF0CB0" w14:textId="77777777">
        <w:trPr>
          <w:trHeight w:val="827"/>
        </w:trPr>
        <w:tc>
          <w:tcPr>
            <w:tcW w:w="456" w:type="dxa"/>
          </w:tcPr>
          <w:p w14:paraId="40545AAF" w14:textId="77777777" w:rsidR="005A2513" w:rsidRDefault="00000000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592" w:type="dxa"/>
          </w:tcPr>
          <w:p w14:paraId="7F27D140" w14:textId="77777777" w:rsidR="005A2513" w:rsidRDefault="00000000">
            <w:pPr>
              <w:pStyle w:val="TableParagraph"/>
              <w:tabs>
                <w:tab w:val="left" w:pos="1267"/>
                <w:tab w:val="left" w:pos="1627"/>
                <w:tab w:val="left" w:pos="2253"/>
                <w:tab w:val="left" w:pos="3124"/>
                <w:tab w:val="left" w:pos="3598"/>
                <w:tab w:val="left" w:pos="5171"/>
                <w:tab w:val="left" w:pos="6452"/>
              </w:tabs>
              <w:ind w:left="4" w:right="-15"/>
              <w:rPr>
                <w:sz w:val="24"/>
              </w:rPr>
            </w:pPr>
            <w:r>
              <w:rPr>
                <w:spacing w:val="-1"/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видоизменяться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меняющихся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и</w:t>
            </w:r>
          </w:p>
          <w:p w14:paraId="359370BF" w14:textId="77777777" w:rsidR="005A2513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06" w:type="dxa"/>
          </w:tcPr>
          <w:p w14:paraId="745929D3" w14:textId="77777777" w:rsidR="005A2513" w:rsidRDefault="00000000">
            <w:pPr>
              <w:pStyle w:val="TableParagraph"/>
              <w:spacing w:before="66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</w:tcPr>
          <w:p w14:paraId="1BA666B6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17646F5C" w14:textId="77777777">
        <w:trPr>
          <w:trHeight w:val="275"/>
        </w:trPr>
        <w:tc>
          <w:tcPr>
            <w:tcW w:w="7854" w:type="dxa"/>
            <w:gridSpan w:val="3"/>
          </w:tcPr>
          <w:p w14:paraId="11569B19" w14:textId="77777777" w:rsidR="005A2513" w:rsidRDefault="00000000">
            <w:pPr>
              <w:pStyle w:val="TableParagraph"/>
              <w:spacing w:line="255" w:lineRule="exact"/>
              <w:ind w:left="212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Полифункциональность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40" w:type="dxa"/>
          </w:tcPr>
          <w:p w14:paraId="4288DBC8" w14:textId="77777777" w:rsidR="005A2513" w:rsidRDefault="005A2513">
            <w:pPr>
              <w:pStyle w:val="TableParagraph"/>
              <w:rPr>
                <w:sz w:val="20"/>
              </w:rPr>
            </w:pPr>
          </w:p>
        </w:tc>
      </w:tr>
      <w:tr w:rsidR="005A2513" w14:paraId="0F4296A9" w14:textId="77777777">
        <w:trPr>
          <w:trHeight w:val="1379"/>
        </w:trPr>
        <w:tc>
          <w:tcPr>
            <w:tcW w:w="456" w:type="dxa"/>
          </w:tcPr>
          <w:p w14:paraId="0310DEE3" w14:textId="77777777" w:rsidR="005A2513" w:rsidRDefault="00000000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592" w:type="dxa"/>
          </w:tcPr>
          <w:p w14:paraId="3943625D" w14:textId="77777777" w:rsidR="005A2513" w:rsidRDefault="00000000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мебели, матов, мягких модулей, ширм, в том числе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14:paraId="69215098" w14:textId="77777777" w:rsidR="005A2513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806" w:type="dxa"/>
          </w:tcPr>
          <w:p w14:paraId="3E1DBAA6" w14:textId="77777777" w:rsidR="005A2513" w:rsidRDefault="00000000">
            <w:pPr>
              <w:pStyle w:val="TableParagraph"/>
              <w:spacing w:before="66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</w:tcPr>
          <w:p w14:paraId="158E4D92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073357EB" w14:textId="77777777">
        <w:trPr>
          <w:trHeight w:val="280"/>
        </w:trPr>
        <w:tc>
          <w:tcPr>
            <w:tcW w:w="7854" w:type="dxa"/>
            <w:gridSpan w:val="3"/>
          </w:tcPr>
          <w:p w14:paraId="089A82DA" w14:textId="77777777" w:rsidR="005A2513" w:rsidRDefault="00000000">
            <w:pPr>
              <w:pStyle w:val="TableParagraph"/>
              <w:spacing w:line="260" w:lineRule="exact"/>
              <w:ind w:left="262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40" w:type="dxa"/>
          </w:tcPr>
          <w:p w14:paraId="2A9A942D" w14:textId="77777777" w:rsidR="005A2513" w:rsidRDefault="005A2513">
            <w:pPr>
              <w:pStyle w:val="TableParagraph"/>
              <w:rPr>
                <w:sz w:val="20"/>
              </w:rPr>
            </w:pPr>
          </w:p>
        </w:tc>
      </w:tr>
      <w:tr w:rsidR="005A2513" w14:paraId="580F4021" w14:textId="77777777">
        <w:trPr>
          <w:trHeight w:val="552"/>
        </w:trPr>
        <w:tc>
          <w:tcPr>
            <w:tcW w:w="456" w:type="dxa"/>
          </w:tcPr>
          <w:p w14:paraId="57C0967B" w14:textId="77777777" w:rsidR="005A2513" w:rsidRDefault="00000000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592" w:type="dxa"/>
          </w:tcPr>
          <w:p w14:paraId="1259CACC" w14:textId="77777777" w:rsidR="005A2513" w:rsidRDefault="00000000">
            <w:pPr>
              <w:pStyle w:val="TableParagraph"/>
              <w:tabs>
                <w:tab w:val="left" w:pos="901"/>
                <w:tab w:val="left" w:pos="2162"/>
                <w:tab w:val="left" w:pos="3170"/>
                <w:tab w:val="left" w:pos="4838"/>
                <w:tab w:val="left" w:pos="5381"/>
                <w:tab w:val="left" w:pos="6022"/>
              </w:tabs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содержит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  <w:p w14:paraId="19C5ACFC" w14:textId="77777777" w:rsidR="005A2513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806" w:type="dxa"/>
          </w:tcPr>
          <w:p w14:paraId="4F89EDDA" w14:textId="77777777" w:rsidR="005A2513" w:rsidRDefault="00000000">
            <w:pPr>
              <w:pStyle w:val="TableParagraph"/>
              <w:spacing w:before="66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</w:tcPr>
          <w:p w14:paraId="7976A7C6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7EE5BB25" w14:textId="77777777">
        <w:trPr>
          <w:trHeight w:val="558"/>
        </w:trPr>
        <w:tc>
          <w:tcPr>
            <w:tcW w:w="456" w:type="dxa"/>
          </w:tcPr>
          <w:p w14:paraId="5C1C0CBA" w14:textId="77777777" w:rsidR="005A2513" w:rsidRDefault="00000000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592" w:type="dxa"/>
          </w:tcPr>
          <w:p w14:paraId="3B211423" w14:textId="77777777" w:rsidR="005A2513" w:rsidRDefault="00000000">
            <w:pPr>
              <w:pStyle w:val="TableParagraph"/>
              <w:tabs>
                <w:tab w:val="left" w:pos="1879"/>
                <w:tab w:val="left" w:pos="3451"/>
                <w:tab w:val="left" w:pos="4418"/>
                <w:tab w:val="left" w:pos="5732"/>
              </w:tabs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  <w:t>оборудованы</w:t>
            </w:r>
            <w:r>
              <w:rPr>
                <w:sz w:val="24"/>
              </w:rPr>
              <w:tab/>
              <w:t>центры</w:t>
            </w:r>
            <w:r>
              <w:rPr>
                <w:sz w:val="24"/>
              </w:rPr>
              <w:tab/>
              <w:t>интересов,</w:t>
            </w:r>
            <w:r>
              <w:rPr>
                <w:sz w:val="24"/>
              </w:rPr>
              <w:tab/>
              <w:t>которые</w:t>
            </w:r>
          </w:p>
          <w:p w14:paraId="7F0E5103" w14:textId="77777777" w:rsidR="005A2513" w:rsidRDefault="0000000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806" w:type="dxa"/>
          </w:tcPr>
          <w:p w14:paraId="6346D92C" w14:textId="77777777" w:rsidR="005A2513" w:rsidRDefault="00000000">
            <w:pPr>
              <w:pStyle w:val="TableParagraph"/>
              <w:spacing w:before="66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</w:tcPr>
          <w:p w14:paraId="30065B35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361A8C0A" w14:textId="77777777">
        <w:trPr>
          <w:trHeight w:val="551"/>
        </w:trPr>
        <w:tc>
          <w:tcPr>
            <w:tcW w:w="456" w:type="dxa"/>
          </w:tcPr>
          <w:p w14:paraId="4E4971CD" w14:textId="77777777" w:rsidR="005A2513" w:rsidRDefault="00000000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592" w:type="dxa"/>
          </w:tcPr>
          <w:p w14:paraId="729FACF2" w14:textId="77777777" w:rsidR="005A2513" w:rsidRDefault="00000000">
            <w:pPr>
              <w:pStyle w:val="TableParagraph"/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BABA32" w14:textId="77777777" w:rsidR="005A2513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06" w:type="dxa"/>
          </w:tcPr>
          <w:p w14:paraId="0085FACB" w14:textId="77777777" w:rsidR="005A2513" w:rsidRDefault="00000000">
            <w:pPr>
              <w:pStyle w:val="TableParagraph"/>
              <w:spacing w:before="71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0" w:type="dxa"/>
          </w:tcPr>
          <w:p w14:paraId="2EF2DD24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458608CF" w14:textId="77777777">
        <w:trPr>
          <w:trHeight w:val="894"/>
        </w:trPr>
        <w:tc>
          <w:tcPr>
            <w:tcW w:w="456" w:type="dxa"/>
          </w:tcPr>
          <w:p w14:paraId="337B386F" w14:textId="77777777" w:rsidR="005A2513" w:rsidRDefault="00000000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592" w:type="dxa"/>
          </w:tcPr>
          <w:p w14:paraId="1930BF90" w14:textId="77777777" w:rsidR="005A2513" w:rsidRDefault="00000000">
            <w:pPr>
              <w:pStyle w:val="TableParagraph"/>
              <w:spacing w:before="46" w:line="270" w:lineRule="atLeast"/>
              <w:ind w:left="81" w:right="49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активность детей</w:t>
            </w:r>
          </w:p>
        </w:tc>
        <w:tc>
          <w:tcPr>
            <w:tcW w:w="806" w:type="dxa"/>
          </w:tcPr>
          <w:p w14:paraId="7E31A47E" w14:textId="77777777" w:rsidR="005A2513" w:rsidRDefault="00000000">
            <w:pPr>
              <w:pStyle w:val="TableParagraph"/>
              <w:spacing w:before="63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14:paraId="518063EB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4F1A1647" w14:textId="77777777">
        <w:trPr>
          <w:trHeight w:val="352"/>
        </w:trPr>
        <w:tc>
          <w:tcPr>
            <w:tcW w:w="7854" w:type="dxa"/>
            <w:gridSpan w:val="3"/>
          </w:tcPr>
          <w:p w14:paraId="420CD041" w14:textId="77777777" w:rsidR="005A2513" w:rsidRDefault="00000000">
            <w:pPr>
              <w:pStyle w:val="TableParagraph"/>
              <w:spacing w:before="75" w:line="257" w:lineRule="exact"/>
              <w:ind w:left="28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40" w:type="dxa"/>
          </w:tcPr>
          <w:p w14:paraId="009E2C67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53419961" w14:textId="77777777">
        <w:trPr>
          <w:trHeight w:val="895"/>
        </w:trPr>
        <w:tc>
          <w:tcPr>
            <w:tcW w:w="456" w:type="dxa"/>
          </w:tcPr>
          <w:p w14:paraId="36D577BD" w14:textId="77777777" w:rsidR="005A2513" w:rsidRDefault="00000000">
            <w:pPr>
              <w:pStyle w:val="TableParagraph"/>
              <w:spacing w:before="61"/>
              <w:ind w:left="9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592" w:type="dxa"/>
          </w:tcPr>
          <w:p w14:paraId="365F59B7" w14:textId="77777777" w:rsidR="005A2513" w:rsidRDefault="00000000">
            <w:pPr>
              <w:pStyle w:val="TableParagraph"/>
              <w:tabs>
                <w:tab w:val="left" w:pos="752"/>
                <w:tab w:val="left" w:pos="2282"/>
                <w:tab w:val="left" w:pos="2911"/>
                <w:tab w:val="left" w:pos="4832"/>
              </w:tabs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помещения,</w:t>
            </w:r>
            <w:r>
              <w:rPr>
                <w:sz w:val="24"/>
              </w:rPr>
              <w:tab/>
              <w:t>где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образовательная</w:t>
            </w:r>
          </w:p>
          <w:p w14:paraId="030182F9" w14:textId="77777777" w:rsidR="005A2513" w:rsidRDefault="00000000">
            <w:pPr>
              <w:pStyle w:val="TableParagraph"/>
              <w:spacing w:line="27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детей-инвалидов</w:t>
            </w:r>
          </w:p>
        </w:tc>
        <w:tc>
          <w:tcPr>
            <w:tcW w:w="806" w:type="dxa"/>
          </w:tcPr>
          <w:p w14:paraId="6C0A347D" w14:textId="77777777" w:rsidR="005A2513" w:rsidRDefault="00000000">
            <w:pPr>
              <w:pStyle w:val="TableParagraph"/>
              <w:spacing w:before="61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14:paraId="5E8C9BCB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47B565E2" w14:textId="77777777">
        <w:trPr>
          <w:trHeight w:val="894"/>
        </w:trPr>
        <w:tc>
          <w:tcPr>
            <w:tcW w:w="456" w:type="dxa"/>
          </w:tcPr>
          <w:p w14:paraId="16A607E4" w14:textId="77777777" w:rsidR="005A2513" w:rsidRDefault="00000000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592" w:type="dxa"/>
          </w:tcPr>
          <w:p w14:paraId="7A896DA5" w14:textId="77777777" w:rsidR="005A2513" w:rsidRDefault="00000000">
            <w:pPr>
              <w:pStyle w:val="TableParagraph"/>
              <w:spacing w:before="46" w:line="270" w:lineRule="atLeast"/>
              <w:ind w:left="81" w:right="50"/>
              <w:jc w:val="both"/>
              <w:rPr>
                <w:sz w:val="24"/>
              </w:rPr>
            </w:pPr>
            <w:r>
              <w:rPr>
                <w:sz w:val="24"/>
              </w:rPr>
              <w:t>Дети, в том числе с ОВЗ, имеют свободный доступ к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806" w:type="dxa"/>
          </w:tcPr>
          <w:p w14:paraId="05405F83" w14:textId="77777777" w:rsidR="005A2513" w:rsidRDefault="00000000">
            <w:pPr>
              <w:pStyle w:val="TableParagraph"/>
              <w:spacing w:before="63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14:paraId="119CCEC7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0279EC6A" w14:textId="77777777">
        <w:trPr>
          <w:trHeight w:val="400"/>
        </w:trPr>
        <w:tc>
          <w:tcPr>
            <w:tcW w:w="456" w:type="dxa"/>
          </w:tcPr>
          <w:p w14:paraId="151274C8" w14:textId="77777777" w:rsidR="005A2513" w:rsidRDefault="00000000">
            <w:pPr>
              <w:pStyle w:val="TableParagraph"/>
              <w:spacing w:before="61"/>
              <w:ind w:left="9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592" w:type="dxa"/>
          </w:tcPr>
          <w:p w14:paraId="0016E2CB" w14:textId="77777777" w:rsidR="005A2513" w:rsidRDefault="00000000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исправны</w:t>
            </w:r>
          </w:p>
        </w:tc>
        <w:tc>
          <w:tcPr>
            <w:tcW w:w="806" w:type="dxa"/>
          </w:tcPr>
          <w:p w14:paraId="090739D3" w14:textId="77777777" w:rsidR="005A2513" w:rsidRDefault="00000000">
            <w:pPr>
              <w:pStyle w:val="TableParagraph"/>
              <w:spacing w:before="61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14:paraId="75421058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</w:tbl>
    <w:p w14:paraId="1A6F43E6" w14:textId="77777777" w:rsidR="005A2513" w:rsidRDefault="005A2513">
      <w:pPr>
        <w:rPr>
          <w:sz w:val="24"/>
        </w:rPr>
        <w:sectPr w:rsidR="005A2513">
          <w:type w:val="continuous"/>
          <w:pgSz w:w="11920" w:h="16850"/>
          <w:pgMar w:top="156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664"/>
        <w:gridCol w:w="708"/>
        <w:gridCol w:w="1416"/>
      </w:tblGrid>
      <w:tr w:rsidR="005A2513" w14:paraId="4C8247B3" w14:textId="77777777">
        <w:trPr>
          <w:trHeight w:val="380"/>
        </w:trPr>
        <w:tc>
          <w:tcPr>
            <w:tcW w:w="7799" w:type="dxa"/>
            <w:gridSpan w:val="3"/>
          </w:tcPr>
          <w:p w14:paraId="398C9A89" w14:textId="77777777" w:rsidR="005A2513" w:rsidRDefault="00000000">
            <w:pPr>
              <w:pStyle w:val="TableParagraph"/>
              <w:spacing w:before="75"/>
              <w:ind w:left="27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16" w:type="dxa"/>
          </w:tcPr>
          <w:p w14:paraId="62114B4A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357FA156" w14:textId="77777777">
        <w:trPr>
          <w:trHeight w:val="976"/>
        </w:trPr>
        <w:tc>
          <w:tcPr>
            <w:tcW w:w="427" w:type="dxa"/>
          </w:tcPr>
          <w:p w14:paraId="3D05747F" w14:textId="77777777" w:rsidR="005A2513" w:rsidRDefault="00000000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664" w:type="dxa"/>
          </w:tcPr>
          <w:p w14:paraId="1552F725" w14:textId="77777777" w:rsidR="005A2513" w:rsidRDefault="00000000">
            <w:pPr>
              <w:pStyle w:val="TableParagraph"/>
              <w:spacing w:before="59" w:line="242" w:lineRule="auto"/>
              <w:ind w:left="81" w:right="51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надежностии безопасности их использования,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708" w:type="dxa"/>
          </w:tcPr>
          <w:p w14:paraId="2ADFF31A" w14:textId="77777777" w:rsidR="005A2513" w:rsidRDefault="00000000">
            <w:pPr>
              <w:pStyle w:val="TableParagraph"/>
              <w:spacing w:before="61"/>
              <w:ind w:left="3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6C7DE9CF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  <w:tr w:rsidR="005A2513" w14:paraId="38167249" w14:textId="77777777">
        <w:trPr>
          <w:trHeight w:val="426"/>
        </w:trPr>
        <w:tc>
          <w:tcPr>
            <w:tcW w:w="7091" w:type="dxa"/>
            <w:gridSpan w:val="2"/>
          </w:tcPr>
          <w:p w14:paraId="7C5D32E2" w14:textId="77777777" w:rsidR="005A2513" w:rsidRDefault="00000000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14:paraId="1E7615B8" w14:textId="77777777" w:rsidR="005A2513" w:rsidRDefault="00000000">
            <w:pPr>
              <w:pStyle w:val="TableParagraph"/>
              <w:spacing w:before="66"/>
              <w:ind w:left="27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6" w:type="dxa"/>
          </w:tcPr>
          <w:p w14:paraId="332BF302" w14:textId="77777777" w:rsidR="005A2513" w:rsidRDefault="005A2513">
            <w:pPr>
              <w:pStyle w:val="TableParagraph"/>
              <w:rPr>
                <w:sz w:val="24"/>
              </w:rPr>
            </w:pPr>
          </w:p>
        </w:tc>
      </w:tr>
    </w:tbl>
    <w:p w14:paraId="502B3D33" w14:textId="77777777" w:rsidR="005A2513" w:rsidRDefault="005A2513">
      <w:pPr>
        <w:pStyle w:val="a3"/>
        <w:ind w:left="0" w:firstLine="0"/>
        <w:rPr>
          <w:b/>
          <w:sz w:val="14"/>
        </w:rPr>
      </w:pPr>
    </w:p>
    <w:p w14:paraId="25D7AFD6" w14:textId="77777777" w:rsidR="005A2513" w:rsidRDefault="00000000">
      <w:pPr>
        <w:pStyle w:val="a3"/>
        <w:spacing w:before="90" w:line="276" w:lineRule="exact"/>
        <w:ind w:left="809" w:firstLine="0"/>
      </w:pPr>
      <w:r>
        <w:rPr>
          <w:u w:val="single"/>
        </w:rPr>
        <w:t>Критерии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баллах:</w:t>
      </w:r>
    </w:p>
    <w:p w14:paraId="5E816434" w14:textId="77777777" w:rsidR="005A2513" w:rsidRDefault="00000000">
      <w:pPr>
        <w:pStyle w:val="a5"/>
        <w:numPr>
          <w:ilvl w:val="0"/>
          <w:numId w:val="1"/>
        </w:numPr>
        <w:tabs>
          <w:tab w:val="left" w:pos="1021"/>
        </w:tabs>
        <w:spacing w:line="294" w:lineRule="exact"/>
        <w:ind w:left="1020"/>
        <w:jc w:val="left"/>
        <w:rPr>
          <w:sz w:val="24"/>
        </w:rPr>
      </w:pPr>
      <w:r>
        <w:rPr>
          <w:spacing w:val="-1"/>
          <w:sz w:val="24"/>
        </w:rPr>
        <w:t>«соответствует</w:t>
      </w:r>
      <w:r>
        <w:rPr>
          <w:sz w:val="24"/>
        </w:rPr>
        <w:t xml:space="preserve"> полностью»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3 балла;</w:t>
      </w:r>
    </w:p>
    <w:p w14:paraId="24EE1953" w14:textId="77777777" w:rsidR="005A2513" w:rsidRDefault="00000000">
      <w:pPr>
        <w:pStyle w:val="a5"/>
        <w:numPr>
          <w:ilvl w:val="0"/>
          <w:numId w:val="1"/>
        </w:numPr>
        <w:tabs>
          <w:tab w:val="left" w:pos="1021"/>
        </w:tabs>
        <w:spacing w:before="1" w:line="293" w:lineRule="exact"/>
        <w:ind w:left="1020"/>
        <w:jc w:val="left"/>
        <w:rPr>
          <w:sz w:val="24"/>
        </w:rPr>
      </w:pPr>
      <w:r>
        <w:rPr>
          <w:spacing w:val="-1"/>
          <w:sz w:val="24"/>
        </w:rPr>
        <w:t>«частично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балла;</w:t>
      </w:r>
    </w:p>
    <w:p w14:paraId="5D4E5759" w14:textId="77777777" w:rsidR="005A2513" w:rsidRDefault="00000000">
      <w:pPr>
        <w:pStyle w:val="a5"/>
        <w:numPr>
          <w:ilvl w:val="0"/>
          <w:numId w:val="1"/>
        </w:numPr>
        <w:tabs>
          <w:tab w:val="left" w:pos="1021"/>
        </w:tabs>
        <w:spacing w:line="293" w:lineRule="exact"/>
        <w:ind w:left="1020"/>
        <w:jc w:val="left"/>
        <w:rPr>
          <w:sz w:val="24"/>
        </w:rPr>
      </w:pPr>
      <w:r>
        <w:rPr>
          <w:sz w:val="24"/>
        </w:rPr>
        <w:t>«не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балл.</w:t>
      </w:r>
    </w:p>
    <w:p w14:paraId="2179D524" w14:textId="77777777" w:rsidR="005A2513" w:rsidRDefault="005A2513">
      <w:pPr>
        <w:pStyle w:val="a3"/>
        <w:spacing w:before="11"/>
        <w:ind w:left="0" w:firstLine="0"/>
        <w:rPr>
          <w:sz w:val="23"/>
        </w:rPr>
      </w:pPr>
    </w:p>
    <w:p w14:paraId="59F27774" w14:textId="77777777" w:rsidR="005A2513" w:rsidRDefault="00000000">
      <w:pPr>
        <w:pStyle w:val="a3"/>
        <w:spacing w:line="276" w:lineRule="exact"/>
        <w:ind w:left="809" w:firstLine="0"/>
      </w:pPr>
      <w:r>
        <w:rPr>
          <w:u w:val="single"/>
        </w:rPr>
        <w:t>Соответствие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РППС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9"/>
          <w:u w:val="single"/>
        </w:rPr>
        <w:t xml:space="preserve"> </w:t>
      </w:r>
      <w:r>
        <w:rPr>
          <w:u w:val="single"/>
        </w:rPr>
        <w:t>баллам:</w:t>
      </w:r>
    </w:p>
    <w:p w14:paraId="45DD91E1" w14:textId="77777777" w:rsidR="005A2513" w:rsidRDefault="00000000">
      <w:pPr>
        <w:pStyle w:val="a5"/>
        <w:numPr>
          <w:ilvl w:val="0"/>
          <w:numId w:val="1"/>
        </w:numPr>
        <w:tabs>
          <w:tab w:val="left" w:pos="1021"/>
        </w:tabs>
        <w:ind w:right="577" w:firstLine="708"/>
        <w:rPr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— 27 – 39 баллов;</w:t>
      </w:r>
    </w:p>
    <w:p w14:paraId="60323E6D" w14:textId="77777777" w:rsidR="005A2513" w:rsidRDefault="00000000">
      <w:pPr>
        <w:pStyle w:val="a5"/>
        <w:numPr>
          <w:ilvl w:val="0"/>
          <w:numId w:val="1"/>
        </w:numPr>
        <w:tabs>
          <w:tab w:val="left" w:pos="1021"/>
          <w:tab w:val="left" w:pos="2222"/>
          <w:tab w:val="left" w:pos="4671"/>
          <w:tab w:val="left" w:pos="7022"/>
        </w:tabs>
        <w:ind w:right="581" w:firstLine="708"/>
        <w:rPr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z w:val="24"/>
        </w:rPr>
        <w:tab/>
        <w:t>содержательной</w:t>
      </w:r>
      <w:r>
        <w:rPr>
          <w:sz w:val="24"/>
        </w:rPr>
        <w:tab/>
        <w:t>насыщенности,</w:t>
      </w:r>
      <w:r>
        <w:rPr>
          <w:sz w:val="24"/>
        </w:rPr>
        <w:tab/>
        <w:t>полифункциональности,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трансформируемости,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 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27 баллов;</w:t>
      </w:r>
    </w:p>
    <w:p w14:paraId="0291C5B3" w14:textId="77777777" w:rsidR="005A2513" w:rsidRDefault="00000000">
      <w:pPr>
        <w:pStyle w:val="a5"/>
        <w:numPr>
          <w:ilvl w:val="0"/>
          <w:numId w:val="1"/>
        </w:numPr>
        <w:tabs>
          <w:tab w:val="left" w:pos="1021"/>
          <w:tab w:val="left" w:pos="2222"/>
          <w:tab w:val="left" w:pos="4671"/>
          <w:tab w:val="left" w:pos="7022"/>
        </w:tabs>
        <w:ind w:right="575" w:firstLine="708"/>
        <w:rPr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z w:val="24"/>
        </w:rPr>
        <w:tab/>
        <w:t>содержательной</w:t>
      </w:r>
      <w:r>
        <w:rPr>
          <w:sz w:val="24"/>
        </w:rPr>
        <w:tab/>
        <w:t>насыщенности,</w:t>
      </w:r>
      <w:r>
        <w:rPr>
          <w:sz w:val="24"/>
        </w:rPr>
        <w:tab/>
        <w:t>полифункциональности,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трансформируемости,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 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20 и</w:t>
      </w:r>
      <w:r>
        <w:rPr>
          <w:spacing w:val="-2"/>
          <w:sz w:val="24"/>
        </w:rPr>
        <w:t xml:space="preserve"> </w:t>
      </w:r>
      <w:r>
        <w:rPr>
          <w:sz w:val="24"/>
        </w:rPr>
        <w:t>ниже.</w:t>
      </w:r>
    </w:p>
    <w:p w14:paraId="2D5A1F4C" w14:textId="77777777" w:rsidR="005A2513" w:rsidRDefault="005A2513">
      <w:pPr>
        <w:pStyle w:val="a3"/>
        <w:spacing w:before="8"/>
        <w:ind w:left="0" w:firstLine="0"/>
        <w:rPr>
          <w:sz w:val="23"/>
        </w:rPr>
      </w:pPr>
    </w:p>
    <w:p w14:paraId="756F7416" w14:textId="77777777" w:rsidR="005A2513" w:rsidRDefault="00000000">
      <w:pPr>
        <w:pStyle w:val="a3"/>
        <w:spacing w:before="1"/>
        <w:ind w:right="57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Солнцевского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насыщенности,</w:t>
      </w:r>
      <w:r>
        <w:rPr>
          <w:spacing w:val="1"/>
        </w:rPr>
        <w:t xml:space="preserve"> </w:t>
      </w:r>
      <w:r>
        <w:t>полифункциональности, трансформируемости, доступности, безопасности,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14:paraId="4FC559CA" w14:textId="77777777" w:rsidR="005A2513" w:rsidRDefault="00000000">
      <w:pPr>
        <w:pStyle w:val="a3"/>
        <w:ind w:right="575"/>
        <w:jc w:val="both"/>
      </w:pP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РППС.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рекомендуется:</w:t>
      </w:r>
    </w:p>
    <w:p w14:paraId="61128681" w14:textId="77777777" w:rsidR="005A2513" w:rsidRDefault="00000000">
      <w:pPr>
        <w:pStyle w:val="a5"/>
        <w:numPr>
          <w:ilvl w:val="0"/>
          <w:numId w:val="1"/>
        </w:numPr>
        <w:tabs>
          <w:tab w:val="left" w:pos="1021"/>
        </w:tabs>
        <w:ind w:right="576" w:firstLine="708"/>
        <w:rPr>
          <w:sz w:val="24"/>
        </w:rPr>
      </w:pPr>
      <w:r>
        <w:rPr>
          <w:sz w:val="24"/>
        </w:rPr>
        <w:t>пополнить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пяти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взаимодополняющих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законодательными документами;</w:t>
      </w:r>
    </w:p>
    <w:p w14:paraId="1EBEE0D3" w14:textId="77777777" w:rsidR="005A2513" w:rsidRDefault="00000000">
      <w:pPr>
        <w:pStyle w:val="a5"/>
        <w:numPr>
          <w:ilvl w:val="0"/>
          <w:numId w:val="1"/>
        </w:numPr>
        <w:tabs>
          <w:tab w:val="left" w:pos="1021"/>
        </w:tabs>
        <w:ind w:right="580" w:firstLine="708"/>
        <w:rPr>
          <w:sz w:val="24"/>
        </w:rPr>
      </w:pP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компьютером/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ноутбуком (лицензионное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устройством/принтером;</w:t>
      </w:r>
    </w:p>
    <w:p w14:paraId="1BC3CFF4" w14:textId="77777777" w:rsidR="005A2513" w:rsidRDefault="00000000">
      <w:pPr>
        <w:pStyle w:val="a5"/>
        <w:numPr>
          <w:ilvl w:val="0"/>
          <w:numId w:val="1"/>
        </w:numPr>
        <w:tabs>
          <w:tab w:val="left" w:pos="1081"/>
        </w:tabs>
        <w:ind w:right="575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 и трудовой деятельности детей в интеграции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«Познавательное развитие», «Речевое развитие», 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14:paraId="420D7A30" w14:textId="6B0D7934" w:rsidR="005A2513" w:rsidRDefault="00000000">
      <w:pPr>
        <w:pStyle w:val="a5"/>
        <w:numPr>
          <w:ilvl w:val="0"/>
          <w:numId w:val="1"/>
        </w:numPr>
        <w:tabs>
          <w:tab w:val="left" w:pos="1021"/>
        </w:tabs>
        <w:ind w:right="576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 w:rsidR="00B623D9">
        <w:rPr>
          <w:sz w:val="24"/>
        </w:rPr>
        <w:t xml:space="preserve"> быту, природе.</w:t>
      </w:r>
    </w:p>
    <w:sectPr w:rsidR="005A2513">
      <w:pgSz w:w="11920" w:h="16850"/>
      <w:pgMar w:top="340" w:right="6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13B7"/>
    <w:multiLevelType w:val="hybridMultilevel"/>
    <w:tmpl w:val="FEE8BE44"/>
    <w:lvl w:ilvl="0" w:tplc="CE2C1DB8">
      <w:numFmt w:val="bullet"/>
      <w:lvlText w:val=""/>
      <w:lvlJc w:val="left"/>
      <w:pPr>
        <w:ind w:left="4" w:hanging="2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16B5A2">
      <w:numFmt w:val="bullet"/>
      <w:lvlText w:val="•"/>
      <w:lvlJc w:val="left"/>
      <w:pPr>
        <w:ind w:left="657" w:hanging="267"/>
      </w:pPr>
      <w:rPr>
        <w:rFonts w:hint="default"/>
        <w:lang w:val="ru-RU" w:eastAsia="en-US" w:bidi="ar-SA"/>
      </w:rPr>
    </w:lvl>
    <w:lvl w:ilvl="2" w:tplc="9F808EDE">
      <w:numFmt w:val="bullet"/>
      <w:lvlText w:val="•"/>
      <w:lvlJc w:val="left"/>
      <w:pPr>
        <w:ind w:left="1315" w:hanging="267"/>
      </w:pPr>
      <w:rPr>
        <w:rFonts w:hint="default"/>
        <w:lang w:val="ru-RU" w:eastAsia="en-US" w:bidi="ar-SA"/>
      </w:rPr>
    </w:lvl>
    <w:lvl w:ilvl="3" w:tplc="5E682E16">
      <w:numFmt w:val="bullet"/>
      <w:lvlText w:val="•"/>
      <w:lvlJc w:val="left"/>
      <w:pPr>
        <w:ind w:left="1973" w:hanging="267"/>
      </w:pPr>
      <w:rPr>
        <w:rFonts w:hint="default"/>
        <w:lang w:val="ru-RU" w:eastAsia="en-US" w:bidi="ar-SA"/>
      </w:rPr>
    </w:lvl>
    <w:lvl w:ilvl="4" w:tplc="8DA20604">
      <w:numFmt w:val="bullet"/>
      <w:lvlText w:val="•"/>
      <w:lvlJc w:val="left"/>
      <w:pPr>
        <w:ind w:left="2630" w:hanging="267"/>
      </w:pPr>
      <w:rPr>
        <w:rFonts w:hint="default"/>
        <w:lang w:val="ru-RU" w:eastAsia="en-US" w:bidi="ar-SA"/>
      </w:rPr>
    </w:lvl>
    <w:lvl w:ilvl="5" w:tplc="41C21B8E">
      <w:numFmt w:val="bullet"/>
      <w:lvlText w:val="•"/>
      <w:lvlJc w:val="left"/>
      <w:pPr>
        <w:ind w:left="3288" w:hanging="267"/>
      </w:pPr>
      <w:rPr>
        <w:rFonts w:hint="default"/>
        <w:lang w:val="ru-RU" w:eastAsia="en-US" w:bidi="ar-SA"/>
      </w:rPr>
    </w:lvl>
    <w:lvl w:ilvl="6" w:tplc="5CC2F310">
      <w:numFmt w:val="bullet"/>
      <w:lvlText w:val="•"/>
      <w:lvlJc w:val="left"/>
      <w:pPr>
        <w:ind w:left="3946" w:hanging="267"/>
      </w:pPr>
      <w:rPr>
        <w:rFonts w:hint="default"/>
        <w:lang w:val="ru-RU" w:eastAsia="en-US" w:bidi="ar-SA"/>
      </w:rPr>
    </w:lvl>
    <w:lvl w:ilvl="7" w:tplc="2C8C6258">
      <w:numFmt w:val="bullet"/>
      <w:lvlText w:val="•"/>
      <w:lvlJc w:val="left"/>
      <w:pPr>
        <w:ind w:left="4603" w:hanging="267"/>
      </w:pPr>
      <w:rPr>
        <w:rFonts w:hint="default"/>
        <w:lang w:val="ru-RU" w:eastAsia="en-US" w:bidi="ar-SA"/>
      </w:rPr>
    </w:lvl>
    <w:lvl w:ilvl="8" w:tplc="3BFEDEB6">
      <w:numFmt w:val="bullet"/>
      <w:lvlText w:val="•"/>
      <w:lvlJc w:val="left"/>
      <w:pPr>
        <w:ind w:left="5261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35983C3B"/>
    <w:multiLevelType w:val="hybridMultilevel"/>
    <w:tmpl w:val="C834E726"/>
    <w:lvl w:ilvl="0" w:tplc="4656C0AE">
      <w:numFmt w:val="bullet"/>
      <w:lvlText w:val=""/>
      <w:lvlJc w:val="left"/>
      <w:pPr>
        <w:ind w:left="101" w:hanging="212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5F04A758">
      <w:numFmt w:val="bullet"/>
      <w:lvlText w:val="•"/>
      <w:lvlJc w:val="left"/>
      <w:pPr>
        <w:ind w:left="1101" w:hanging="212"/>
      </w:pPr>
      <w:rPr>
        <w:rFonts w:hint="default"/>
        <w:lang w:val="ru-RU" w:eastAsia="en-US" w:bidi="ar-SA"/>
      </w:rPr>
    </w:lvl>
    <w:lvl w:ilvl="2" w:tplc="43D8116E">
      <w:numFmt w:val="bullet"/>
      <w:lvlText w:val="•"/>
      <w:lvlJc w:val="left"/>
      <w:pPr>
        <w:ind w:left="2102" w:hanging="212"/>
      </w:pPr>
      <w:rPr>
        <w:rFonts w:hint="default"/>
        <w:lang w:val="ru-RU" w:eastAsia="en-US" w:bidi="ar-SA"/>
      </w:rPr>
    </w:lvl>
    <w:lvl w:ilvl="3" w:tplc="FD2C3E44">
      <w:numFmt w:val="bullet"/>
      <w:lvlText w:val="•"/>
      <w:lvlJc w:val="left"/>
      <w:pPr>
        <w:ind w:left="3103" w:hanging="212"/>
      </w:pPr>
      <w:rPr>
        <w:rFonts w:hint="default"/>
        <w:lang w:val="ru-RU" w:eastAsia="en-US" w:bidi="ar-SA"/>
      </w:rPr>
    </w:lvl>
    <w:lvl w:ilvl="4" w:tplc="49B4D15C">
      <w:numFmt w:val="bullet"/>
      <w:lvlText w:val="•"/>
      <w:lvlJc w:val="left"/>
      <w:pPr>
        <w:ind w:left="4104" w:hanging="212"/>
      </w:pPr>
      <w:rPr>
        <w:rFonts w:hint="default"/>
        <w:lang w:val="ru-RU" w:eastAsia="en-US" w:bidi="ar-SA"/>
      </w:rPr>
    </w:lvl>
    <w:lvl w:ilvl="5" w:tplc="582AA0C4">
      <w:numFmt w:val="bullet"/>
      <w:lvlText w:val="•"/>
      <w:lvlJc w:val="left"/>
      <w:pPr>
        <w:ind w:left="5105" w:hanging="212"/>
      </w:pPr>
      <w:rPr>
        <w:rFonts w:hint="default"/>
        <w:lang w:val="ru-RU" w:eastAsia="en-US" w:bidi="ar-SA"/>
      </w:rPr>
    </w:lvl>
    <w:lvl w:ilvl="6" w:tplc="FF2AA364">
      <w:numFmt w:val="bullet"/>
      <w:lvlText w:val="•"/>
      <w:lvlJc w:val="left"/>
      <w:pPr>
        <w:ind w:left="6106" w:hanging="212"/>
      </w:pPr>
      <w:rPr>
        <w:rFonts w:hint="default"/>
        <w:lang w:val="ru-RU" w:eastAsia="en-US" w:bidi="ar-SA"/>
      </w:rPr>
    </w:lvl>
    <w:lvl w:ilvl="7" w:tplc="B1F4940C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8" w:tplc="04C2D4C4">
      <w:numFmt w:val="bullet"/>
      <w:lvlText w:val="•"/>
      <w:lvlJc w:val="left"/>
      <w:pPr>
        <w:ind w:left="8108" w:hanging="212"/>
      </w:pPr>
      <w:rPr>
        <w:rFonts w:hint="default"/>
        <w:lang w:val="ru-RU" w:eastAsia="en-US" w:bidi="ar-SA"/>
      </w:rPr>
    </w:lvl>
  </w:abstractNum>
  <w:num w:numId="1" w16cid:durableId="1777479905">
    <w:abstractNumId w:val="1"/>
  </w:num>
  <w:num w:numId="2" w16cid:durableId="105539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13"/>
    <w:rsid w:val="005A2513"/>
    <w:rsid w:val="00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CC01"/>
  <w15:docId w15:val="{53EE01D7-45CB-42EA-A54A-5A039E8D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1015" w:right="3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Диас-Сантос</cp:lastModifiedBy>
  <cp:revision>2</cp:revision>
  <dcterms:created xsi:type="dcterms:W3CDTF">2023-12-18T04:57:00Z</dcterms:created>
  <dcterms:modified xsi:type="dcterms:W3CDTF">2023-12-18T04:57:00Z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